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E97" w:rsidRPr="00B711B9" w:rsidRDefault="00A54E97" w:rsidP="00A54E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Наезд на пешехода в не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установленном для перехода месте.</w:t>
      </w:r>
    </w:p>
    <w:p w:rsidR="006330A4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работы- изучить характерные признаки опасности дорожно-транспортной ситуации.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Характерной особенностью ситуаций является наличие "мест притяжен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ия" людей: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автобусная остановка со стоящим автобусом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магазины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театры и кинотеатры, спортивные сооружения и т.п. Наличие подобных объектов в непосредственной близости от дороги является одним из первых признаков опасности.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некоторых ситуациях важнейшим признаком опасности является ограниченная видимость ближайшего придорожного пространства. В каждой ситуации имелись признаки, позволяющие со значительной долей уверенности предположить заранее, что такая опасность возможна.</w:t>
      </w:r>
    </w:p>
    <w:p w:rsidR="00A54E97" w:rsidRDefault="006330A4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4" w:history="1">
        <w:r w:rsidRPr="006477D2">
          <w:rPr>
            <w:rStyle w:val="a3"/>
          </w:rPr>
          <w:t>https://www.youtube.com/watch?v=yYKj8gQXlu8</w:t>
        </w:r>
      </w:hyperlink>
      <w:bookmarkStart w:id="0" w:name="_GoBack"/>
      <w:bookmarkEnd w:id="0"/>
      <w:r w:rsidR="00A54E97"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дорогах, не имеющих ограждений и разделительной полосы, при отсутствии в зоне видимости пешеходного перехода или перекрестка пешеходы могут переходить проезжую часть и вне обозначенных переходов.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Однако в этом случае они не пользуются преимуществом. В таких местах, прежде чем выйти на проезжую часть, пешехо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ды должны оценить расстояние до приближающихся транспортных средств</w:t>
      </w: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их скорость, чтобы в процессе перехода дороги не создать им помехи в движении.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Переходить дорогу пешеходы долж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ны по кратчайшему пути, то есть </w:t>
      </w: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перпендикулярно проезжей части.</w:t>
      </w:r>
    </w:p>
    <w:p w:rsidR="00A54E97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вы видите впереди пешехода, который пересекает путь вашего ТС на переходе или в неположенном месте, необходимо принять меры, которые позволят вам избежать наезда при любых действиях пешехода. Для этого, независимо от оставшегося расстояния, необходимо убрать ногу с педали газа и перенести ее на педаль тормоза, чтобы в случае опасности вы смогли затормозить практически моментально.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Согласно п.10.1 ПДД РК при возникновении препятствия или опасности для движения, которые водитель в состоянии обнаружить, он должен принять меры к снижению скорости вплоть до остановки транспортного средства или безопасному для других участников движения объезду препятствия.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Порядок выполнения работы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.1.Студент выбирает модель транспортного средства,  начальную скорость и значение замедления согласно  последней  цифре  номера зачетной книжки (см. табл. 8.1).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Таблица 8.1-Исходные данные</w:t>
      </w:r>
    </w:p>
    <w:tbl>
      <w:tblPr>
        <w:tblW w:w="86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2349"/>
        <w:gridCol w:w="2151"/>
        <w:gridCol w:w="2700"/>
      </w:tblGrid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№ варианта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Модель автомобиля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Установившееся замедление j</w:t>
            </w: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t>1</w:t>
            </w: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(м/с</w:t>
            </w: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eastAsia="ru-RU"/>
              </w:rPr>
              <w:t>2</w:t>
            </w: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Начальная скорость</w:t>
            </w:r>
          </w:p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Va</w:t>
            </w:r>
            <w:proofErr w:type="spell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(км/ч)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ВАЗ-2109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ВАЗ -2105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ГАЗ -3110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ВАЗ-2106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КамАЗ -5320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ГАЗ - 24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55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ЗиЛ</w:t>
            </w:r>
            <w:proofErr w:type="spell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-130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45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МАЗ  -500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ЛиАЗ</w:t>
            </w:r>
            <w:proofErr w:type="spell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- 677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55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КрАЗ - 256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50</w:t>
            </w:r>
          </w:p>
        </w:tc>
      </w:tr>
    </w:tbl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Примечание: остальные исходные данные, необходимые для расчетов, взять из ниже приведенного примера.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.2 Для выбранной модели решить два нижеследующих вопроса:     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Располагал ли водитель  автомобиля  (указать модель)  технической возможностью предотвратить наезд на пешехода с момента начала его движения?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2. Успевал  ли пешеход удалиться на безопасное расстояние от полосы движения автомобиля (указать модель) при своевременном его  торможении?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8.2.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Исходные данные: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*ДТП совершено: без торможения, передней частью автомобиля;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*Техническое состояние автомобиля: исправный;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*Сведения о нагрузке автомобиля: без нагрузки;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*Профиль участка дороги: горизонтальный участок;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*Обзорность водителю: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неограничена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*Направление движения пешехода относительно направления движения автомобиля: справа налево;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*Тип дорожного покрытия: асфальтобетон;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*Состояние дорожного покрытия: сухое, однородное;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скорость движения автомобиля, км/ч: 60.000;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Тп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время движения пешехода, с: 4.000;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Jн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установившееся замедление технически исправного автомобиля при торможении на горизонтальном участке дороги, м/(с*c): 6.700;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=T1 - время реакции водителя автомобиля, с:0.800;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=T2 - время запаздывания срабатывания тормозного привода автомобиля, с: 0.200;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=T3 - время нарастания замедления автомобиля, с: 0.400;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Vп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скорость движения пешехода, км/ч: 5.000;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Sп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путь пешехода до момента наезда, м: 2.500;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Lx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расстояние от боковой части автомобиля, к которой приближается пешеход, до места нанесения удара, м: 1.000;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Ba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ширина автомобиля, м: 1.620;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=D - длина автомобиля, м: 4.120;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8.3.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Вопрос №1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Техническая возможность предотвратить наезд на пешехода  устанавливается  сравнением расстояния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 на котором автомобиль находился от места наезда в момент начала движения пешехода на пути,  указанном в исходных данных,  и остановочного пути автомобиля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в условиях места происшествия.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12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3.75pt" o:ole="" fillcolor="window">
            <v:imagedata r:id="rId5" o:title=""/>
          </v:shape>
          <o:OLEObject Type="Embed" ProgID="Equation.3" ShapeID="_x0000_i1025" DrawAspect="Content" ObjectID="_1673670464" r:id="rId6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J =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(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горизонтальном участке);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3880" w:dyaOrig="680">
          <v:shape id="_x0000_i1026" type="#_x0000_t75" style="width:194.25pt;height:33.75pt" o:ole="" fillcolor="window">
            <v:imagedata r:id="rId7" o:title=""/>
          </v:shape>
          <o:OLEObject Type="Embed" ProgID="Equation.3" ShapeID="_x0000_i1026" DrawAspect="Content" ObjectID="_1673670465" r:id="rId8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условиях данного происшествия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определяются равными, соответственно, 66.7 и 40.7 м. Поскольку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больше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следовательно, водитель автомобиля располагал технической возможностью предотвратить наезд на пешехода экстренным торможением с остановкой автомобиля до линии движения пешехода.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8.4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Вопрос № 2 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Возможность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выхода  пешехода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из  полосы движения автомобиля  и удаления от нее на безопасное расстояние  определяется из  сравнения  расстояния 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Ds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 на которое дополнительно мог бы продвинуться пешеход при своевременном торможении  автомобиля,  с расстоянием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Dвz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необходимым ему для выхода из опасной зоны.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3019" w:dyaOrig="640">
          <v:shape id="_x0000_i1027" type="#_x0000_t75" style="width:150.75pt;height:32.25pt" o:ole="" fillcolor="window">
            <v:imagedata r:id="rId9" o:title=""/>
          </v:shape>
          <o:OLEObject Type="Embed" ProgID="Equation.3" ShapeID="_x0000_i1027" DrawAspect="Content" ObjectID="_1673670466" r:id="rId10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3700" w:dyaOrig="800">
          <v:shape id="_x0000_i1028" type="#_x0000_t75" style="width:185.25pt;height:39.75pt" o:ole="" fillcolor="window">
            <v:imagedata r:id="rId11" o:title=""/>
          </v:shape>
          <o:OLEObject Type="Embed" ProgID="Equation.3" ShapeID="_x0000_i1028" DrawAspect="Content" ObjectID="_1673670467" r:id="rId12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Поскольку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&lt;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выражение под квадратным корнем отрицательно, то, следовательно, при своевременном торможении транспортное средство остановится, не доезжая до линии движения пешехода, и наезд не будет иметь места.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8.5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Результаты работы оформляются в виде отчета, который должен быть защищен в конце занятия.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CD"/>
    <w:rsid w:val="0041138F"/>
    <w:rsid w:val="006330A4"/>
    <w:rsid w:val="00A54E97"/>
    <w:rsid w:val="00D5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617A3A-AA8F-428F-B2DE-F200597B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E9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0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hyperlink" Target="https://www.youtube.com/watch?v=yYKj8gQXlu8" TargetMode="Externa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831</Words>
  <Characters>4740</Characters>
  <Application>Microsoft Office Word</Application>
  <DocSecurity>0</DocSecurity>
  <Lines>39</Lines>
  <Paragraphs>11</Paragraphs>
  <ScaleCrop>false</ScaleCrop>
  <Company/>
  <LinksUpToDate>false</LinksUpToDate>
  <CharactersWithSpaces>5560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3</cp:revision>
  <dcterms:created xsi:type="dcterms:W3CDTF">2021-01-20T10:54:00Z</dcterms:created>
  <dcterms:modified xsi:type="dcterms:W3CDTF">2021-02-01T01:41:00Z</dcterms:modified>
</cp:coreProperties>
</file>